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46" w:rsidRDefault="00037D46" w:rsidP="00037D46">
      <w:pPr>
        <w:spacing w:after="200" w:line="276" w:lineRule="auto"/>
        <w:contextualSpacing/>
        <w:jc w:val="center"/>
        <w:rPr>
          <w:rFonts w:eastAsia="Times New Roman" w:cs="Times New Roman"/>
          <w:sz w:val="22"/>
          <w:szCs w:val="22"/>
          <w:lang w:eastAsia="ja-JP"/>
        </w:rPr>
      </w:pPr>
      <w:r>
        <w:rPr>
          <w:rFonts w:eastAsia="Times New Roman" w:cs="Times New Roman"/>
          <w:sz w:val="22"/>
          <w:szCs w:val="22"/>
          <w:lang w:eastAsia="ja-JP"/>
        </w:rPr>
        <w:t xml:space="preserve">Solution Practice Sheet </w:t>
      </w:r>
      <w:bookmarkStart w:id="0" w:name="_GoBack"/>
      <w:bookmarkEnd w:id="0"/>
    </w:p>
    <w:p w:rsidR="00037D46" w:rsidRDefault="00037D46" w:rsidP="00037D46">
      <w:pPr>
        <w:spacing w:after="200" w:line="276" w:lineRule="auto"/>
        <w:contextualSpacing/>
        <w:rPr>
          <w:rFonts w:eastAsia="Times New Roman" w:cs="Times New Roman"/>
          <w:sz w:val="22"/>
          <w:szCs w:val="22"/>
          <w:lang w:eastAsia="ja-JP"/>
        </w:rPr>
      </w:pPr>
    </w:p>
    <w:p w:rsidR="00037D46" w:rsidRPr="00037D46" w:rsidRDefault="00037D46" w:rsidP="00037D46">
      <w:pPr>
        <w:numPr>
          <w:ilvl w:val="0"/>
          <w:numId w:val="1"/>
        </w:numPr>
        <w:spacing w:after="200" w:line="276" w:lineRule="auto"/>
        <w:contextualSpacing/>
        <w:rPr>
          <w:rFonts w:eastAsia="Times New Roman" w:cs="Times New Roman"/>
          <w:sz w:val="22"/>
          <w:szCs w:val="22"/>
          <w:lang w:eastAsia="ja-JP"/>
        </w:rPr>
      </w:pPr>
      <w:r w:rsidRPr="00037D46">
        <w:rPr>
          <w:rFonts w:eastAsia="Times New Roman" w:cs="Times New Roman"/>
          <w:sz w:val="22"/>
          <w:szCs w:val="22"/>
          <w:lang w:eastAsia="ja-JP"/>
        </w:rPr>
        <w:t>A solution is made by mixing 35.2 g of sodium nitrate (NaNO</w:t>
      </w:r>
      <w:r w:rsidRPr="00037D46">
        <w:rPr>
          <w:rFonts w:eastAsia="Times New Roman" w:cs="Times New Roman"/>
          <w:sz w:val="22"/>
          <w:szCs w:val="22"/>
          <w:vertAlign w:val="subscript"/>
          <w:lang w:eastAsia="ja-JP"/>
        </w:rPr>
        <w:t>3</w:t>
      </w:r>
      <w:r w:rsidRPr="00037D46">
        <w:rPr>
          <w:rFonts w:eastAsia="Times New Roman" w:cs="Times New Roman"/>
          <w:sz w:val="22"/>
          <w:szCs w:val="22"/>
          <w:lang w:eastAsia="ja-JP"/>
        </w:rPr>
        <w:t xml:space="preserve">) with 492 g of water to make 500. </w:t>
      </w:r>
      <w:proofErr w:type="gramStart"/>
      <w:r w:rsidRPr="00037D46">
        <w:rPr>
          <w:rFonts w:eastAsia="Times New Roman" w:cs="Times New Roman"/>
          <w:sz w:val="22"/>
          <w:szCs w:val="22"/>
          <w:lang w:eastAsia="ja-JP"/>
        </w:rPr>
        <w:t>mL</w:t>
      </w:r>
      <w:proofErr w:type="gramEnd"/>
      <w:r w:rsidRPr="00037D46">
        <w:rPr>
          <w:rFonts w:eastAsia="Times New Roman" w:cs="Times New Roman"/>
          <w:sz w:val="22"/>
          <w:szCs w:val="22"/>
          <w:lang w:eastAsia="ja-JP"/>
        </w:rPr>
        <w:t xml:space="preserve"> of solution.</w:t>
      </w:r>
    </w:p>
    <w:p w:rsidR="00037D46" w:rsidRPr="00037D46" w:rsidRDefault="00037D46" w:rsidP="00037D46">
      <w:pPr>
        <w:numPr>
          <w:ilvl w:val="1"/>
          <w:numId w:val="1"/>
        </w:numPr>
        <w:spacing w:after="200" w:line="276" w:lineRule="auto"/>
        <w:contextualSpacing/>
        <w:rPr>
          <w:rFonts w:eastAsia="Times New Roman" w:cs="Times New Roman"/>
          <w:sz w:val="22"/>
          <w:szCs w:val="22"/>
          <w:lang w:eastAsia="ja-JP"/>
        </w:rPr>
      </w:pPr>
      <w:r w:rsidRPr="00037D46">
        <w:rPr>
          <w:rFonts w:eastAsia="Times New Roman" w:cs="Times New Roman"/>
          <w:sz w:val="22"/>
          <w:szCs w:val="22"/>
          <w:lang w:eastAsia="ja-JP"/>
        </w:rPr>
        <w:t>What is the mass percent of sodium nitrate in the solution?</w:t>
      </w:r>
    </w:p>
    <w:p w:rsidR="00037D46" w:rsidRPr="00D33395" w:rsidRDefault="00037D46" w:rsidP="00037D46">
      <w:pPr>
        <w:spacing w:line="276" w:lineRule="auto"/>
        <w:rPr>
          <w:rFonts w:eastAsia="Times New Roman" w:cs="Times New Roman"/>
          <w:sz w:val="22"/>
          <w:szCs w:val="22"/>
          <w:lang w:eastAsia="ja-JP"/>
        </w:rPr>
      </w:pPr>
    </w:p>
    <w:p w:rsidR="00D33395" w:rsidRDefault="00D33395" w:rsidP="00037D46">
      <w:pPr>
        <w:spacing w:line="276" w:lineRule="auto"/>
        <w:rPr>
          <w:rFonts w:eastAsia="Times New Roman" w:cs="Times New Roman"/>
          <w:sz w:val="22"/>
          <w:szCs w:val="22"/>
          <w:lang w:eastAsia="ja-JP"/>
        </w:rPr>
      </w:pPr>
    </w:p>
    <w:p w:rsidR="00D33395" w:rsidRDefault="00D33395" w:rsidP="00037D46">
      <w:pPr>
        <w:spacing w:line="276" w:lineRule="auto"/>
        <w:rPr>
          <w:rFonts w:eastAsia="Times New Roman" w:cs="Times New Roman"/>
          <w:sz w:val="22"/>
          <w:szCs w:val="22"/>
          <w:lang w:eastAsia="ja-JP"/>
        </w:rPr>
      </w:pPr>
    </w:p>
    <w:p w:rsidR="00D33395" w:rsidRDefault="00D33395" w:rsidP="00037D46">
      <w:pPr>
        <w:spacing w:line="276" w:lineRule="auto"/>
        <w:rPr>
          <w:rFonts w:eastAsia="Times New Roman" w:cs="Times New Roman"/>
          <w:sz w:val="22"/>
          <w:szCs w:val="22"/>
          <w:lang w:eastAsia="ja-JP"/>
        </w:rPr>
      </w:pPr>
    </w:p>
    <w:p w:rsidR="00D33395" w:rsidRPr="00D33395" w:rsidRDefault="00D33395" w:rsidP="00037D46">
      <w:pPr>
        <w:spacing w:line="276" w:lineRule="auto"/>
        <w:rPr>
          <w:rFonts w:eastAsia="Times New Roman" w:cs="Times New Roman"/>
          <w:sz w:val="22"/>
          <w:szCs w:val="22"/>
          <w:lang w:eastAsia="ja-JP"/>
        </w:rPr>
      </w:pPr>
    </w:p>
    <w:p w:rsidR="00037D46" w:rsidRPr="00037D46" w:rsidRDefault="00037D46" w:rsidP="00037D46">
      <w:pPr>
        <w:numPr>
          <w:ilvl w:val="1"/>
          <w:numId w:val="1"/>
        </w:numPr>
        <w:spacing w:after="200" w:line="276" w:lineRule="auto"/>
        <w:contextualSpacing/>
        <w:rPr>
          <w:rFonts w:eastAsia="Times New Roman" w:cs="Times New Roman"/>
          <w:sz w:val="22"/>
          <w:szCs w:val="22"/>
          <w:lang w:eastAsia="ja-JP"/>
        </w:rPr>
      </w:pPr>
      <w:r w:rsidRPr="00037D46">
        <w:rPr>
          <w:rFonts w:eastAsia="Times New Roman" w:cs="Times New Roman"/>
          <w:sz w:val="22"/>
          <w:szCs w:val="22"/>
          <w:lang w:eastAsia="ja-JP"/>
        </w:rPr>
        <w:t>What is the molarity of sodium nitrate in the solution?</w:t>
      </w:r>
    </w:p>
    <w:p w:rsidR="00037D46" w:rsidRPr="00037D46" w:rsidRDefault="00037D46" w:rsidP="00037D46">
      <w:pPr>
        <w:spacing w:line="276" w:lineRule="auto"/>
        <w:rPr>
          <w:rFonts w:eastAsiaTheme="minorEastAsia" w:cs="Times New Roman"/>
          <w:sz w:val="22"/>
          <w:szCs w:val="22"/>
          <w:lang w:eastAsia="ja-JP"/>
        </w:rPr>
      </w:pPr>
    </w:p>
    <w:p w:rsidR="00D33395" w:rsidRDefault="00D33395" w:rsidP="00D33395">
      <w:pPr>
        <w:spacing w:after="200" w:line="276" w:lineRule="auto"/>
        <w:ind w:left="360"/>
        <w:contextualSpacing/>
        <w:rPr>
          <w:rFonts w:eastAsiaTheme="minorEastAsia" w:cs="Times New Roman"/>
          <w:sz w:val="22"/>
          <w:szCs w:val="22"/>
          <w:lang w:eastAsia="ja-JP"/>
        </w:rPr>
      </w:pPr>
    </w:p>
    <w:p w:rsidR="00D33395" w:rsidRDefault="00D33395" w:rsidP="00D33395">
      <w:pPr>
        <w:spacing w:after="200" w:line="276" w:lineRule="auto"/>
        <w:ind w:left="360"/>
        <w:contextualSpacing/>
        <w:rPr>
          <w:rFonts w:eastAsiaTheme="minorEastAsia" w:cs="Times New Roman"/>
          <w:sz w:val="22"/>
          <w:szCs w:val="22"/>
          <w:lang w:eastAsia="ja-JP"/>
        </w:rPr>
      </w:pPr>
    </w:p>
    <w:p w:rsidR="00D33395" w:rsidRDefault="00D33395" w:rsidP="00D33395">
      <w:pPr>
        <w:spacing w:after="200" w:line="276" w:lineRule="auto"/>
        <w:ind w:left="360"/>
        <w:contextualSpacing/>
        <w:rPr>
          <w:rFonts w:eastAsiaTheme="minorEastAsia" w:cs="Times New Roman"/>
          <w:sz w:val="22"/>
          <w:szCs w:val="22"/>
          <w:lang w:eastAsia="ja-JP"/>
        </w:rPr>
      </w:pPr>
    </w:p>
    <w:p w:rsidR="00D33395" w:rsidRDefault="00D33395" w:rsidP="00D33395">
      <w:pPr>
        <w:spacing w:after="200" w:line="276" w:lineRule="auto"/>
        <w:ind w:left="360"/>
        <w:contextualSpacing/>
        <w:rPr>
          <w:rFonts w:eastAsiaTheme="minorEastAsia" w:cs="Times New Roman"/>
          <w:sz w:val="22"/>
          <w:szCs w:val="22"/>
          <w:lang w:eastAsia="ja-JP"/>
        </w:rPr>
      </w:pPr>
    </w:p>
    <w:p w:rsidR="00D33395" w:rsidRPr="00D33395" w:rsidRDefault="00D33395" w:rsidP="00D33395">
      <w:pPr>
        <w:spacing w:after="200" w:line="276" w:lineRule="auto"/>
        <w:ind w:left="360"/>
        <w:contextualSpacing/>
        <w:rPr>
          <w:rFonts w:eastAsiaTheme="minorEastAsia" w:cs="Times New Roman"/>
          <w:sz w:val="22"/>
          <w:szCs w:val="22"/>
          <w:lang w:eastAsia="ja-JP"/>
        </w:rPr>
      </w:pPr>
    </w:p>
    <w:p w:rsidR="00037D46" w:rsidRPr="00D33395" w:rsidRDefault="00037D46" w:rsidP="00037D46">
      <w:pPr>
        <w:numPr>
          <w:ilvl w:val="0"/>
          <w:numId w:val="1"/>
        </w:numPr>
        <w:spacing w:after="200" w:line="276" w:lineRule="auto"/>
        <w:contextualSpacing/>
        <w:rPr>
          <w:rFonts w:eastAsiaTheme="minorEastAsia" w:cs="Times New Roman"/>
          <w:sz w:val="22"/>
          <w:szCs w:val="22"/>
          <w:lang w:eastAsia="ja-JP"/>
        </w:rPr>
      </w:pPr>
      <w:r w:rsidRPr="00037D46">
        <w:rPr>
          <w:rFonts w:eastAsia="Times New Roman" w:cs="Times New Roman"/>
          <w:sz w:val="22"/>
          <w:szCs w:val="22"/>
          <w:lang w:eastAsia="ja-JP"/>
        </w:rPr>
        <w:t xml:space="preserve">How many milliliters of a 4.25 M solution of acetic acid are required to prepare </w:t>
      </w:r>
      <w:proofErr w:type="gramStart"/>
      <w:r w:rsidRPr="00037D46">
        <w:rPr>
          <w:rFonts w:eastAsia="Times New Roman" w:cs="Times New Roman"/>
          <w:sz w:val="22"/>
          <w:szCs w:val="22"/>
          <w:lang w:eastAsia="ja-JP"/>
        </w:rPr>
        <w:t>750.</w:t>
      </w:r>
      <w:proofErr w:type="gramEnd"/>
      <w:r w:rsidRPr="00037D46">
        <w:rPr>
          <w:rFonts w:eastAsia="Times New Roman" w:cs="Times New Roman"/>
          <w:sz w:val="22"/>
          <w:szCs w:val="22"/>
          <w:lang w:eastAsia="ja-JP"/>
        </w:rPr>
        <w:t xml:space="preserve"> </w:t>
      </w:r>
      <w:proofErr w:type="gramStart"/>
      <w:r w:rsidRPr="00037D46">
        <w:rPr>
          <w:rFonts w:eastAsia="Times New Roman" w:cs="Times New Roman"/>
          <w:sz w:val="22"/>
          <w:szCs w:val="22"/>
          <w:lang w:eastAsia="ja-JP"/>
        </w:rPr>
        <w:t>mL</w:t>
      </w:r>
      <w:proofErr w:type="gramEnd"/>
      <w:r w:rsidRPr="00037D46">
        <w:rPr>
          <w:rFonts w:eastAsia="Times New Roman" w:cs="Times New Roman"/>
          <w:sz w:val="22"/>
          <w:szCs w:val="22"/>
          <w:lang w:eastAsia="ja-JP"/>
        </w:rPr>
        <w:t xml:space="preserve"> of a 0.634 M solution of acetic acid?</w:t>
      </w:r>
    </w:p>
    <w:p w:rsidR="00037D46" w:rsidRPr="00037D46" w:rsidRDefault="00037D46" w:rsidP="00037D46">
      <w:pPr>
        <w:spacing w:line="276" w:lineRule="auto"/>
        <w:rPr>
          <w:rFonts w:eastAsiaTheme="minorEastAsia" w:cs="Times New Roman"/>
          <w:sz w:val="22"/>
          <w:szCs w:val="22"/>
          <w:lang w:eastAsia="ja-JP"/>
        </w:rPr>
      </w:pPr>
    </w:p>
    <w:p w:rsidR="00037D46" w:rsidRPr="00D33395" w:rsidRDefault="00037D46" w:rsidP="00037D46">
      <w:pPr>
        <w:rPr>
          <w:rFonts w:eastAsiaTheme="minorEastAsia" w:cs="Times New Roman"/>
          <w:sz w:val="22"/>
          <w:szCs w:val="22"/>
          <w:lang w:eastAsia="ja-JP"/>
        </w:rPr>
      </w:pPr>
    </w:p>
    <w:p w:rsidR="00D33395" w:rsidRDefault="00D33395" w:rsidP="00037D46">
      <w:pPr>
        <w:rPr>
          <w:rFonts w:eastAsiaTheme="minorEastAsia" w:cs="Times New Roman"/>
          <w:b/>
          <w:bCs/>
          <w:sz w:val="22"/>
          <w:szCs w:val="22"/>
        </w:rPr>
      </w:pPr>
    </w:p>
    <w:p w:rsidR="00D33395" w:rsidRDefault="00D33395" w:rsidP="00037D46">
      <w:pPr>
        <w:rPr>
          <w:rFonts w:eastAsiaTheme="minorEastAsia" w:cs="Times New Roman"/>
          <w:b/>
          <w:bCs/>
          <w:sz w:val="22"/>
          <w:szCs w:val="22"/>
        </w:rPr>
      </w:pPr>
    </w:p>
    <w:p w:rsidR="00D33395" w:rsidRDefault="00D33395" w:rsidP="00037D46">
      <w:pPr>
        <w:rPr>
          <w:rFonts w:eastAsiaTheme="minorEastAsia" w:cs="Times New Roman"/>
          <w:b/>
          <w:bCs/>
          <w:sz w:val="22"/>
          <w:szCs w:val="22"/>
        </w:rPr>
      </w:pPr>
    </w:p>
    <w:p w:rsidR="00D33395" w:rsidRPr="00D33395" w:rsidRDefault="00D33395" w:rsidP="00037D46">
      <w:pPr>
        <w:rPr>
          <w:rFonts w:eastAsiaTheme="minorEastAsia" w:cs="Times New Roman"/>
          <w:b/>
          <w:bCs/>
          <w:sz w:val="22"/>
          <w:szCs w:val="22"/>
        </w:rPr>
      </w:pPr>
    </w:p>
    <w:p w:rsidR="00037D46" w:rsidRPr="00037D46" w:rsidRDefault="00037D46" w:rsidP="00037D46">
      <w:pPr>
        <w:numPr>
          <w:ilvl w:val="0"/>
          <w:numId w:val="1"/>
        </w:numPr>
        <w:spacing w:after="200" w:line="276" w:lineRule="auto"/>
        <w:outlineLvl w:val="0"/>
        <w:rPr>
          <w:rFonts w:eastAsia="Times New Roman" w:cs="Times New Roman"/>
          <w:sz w:val="22"/>
          <w:szCs w:val="22"/>
          <w:lang w:eastAsia="ja-JP"/>
        </w:rPr>
      </w:pPr>
      <w:r w:rsidRPr="00037D46">
        <w:rPr>
          <w:rFonts w:eastAsia="Times New Roman" w:cs="Times New Roman"/>
          <w:sz w:val="22"/>
          <w:szCs w:val="22"/>
          <w:lang w:eastAsia="ja-JP"/>
        </w:rPr>
        <w:t>A 25.00 mL sample of vinegar, which is an aqueous solution of acetic acid, CH</w:t>
      </w:r>
      <w:r w:rsidRPr="00037D46">
        <w:rPr>
          <w:rFonts w:eastAsia="Times New Roman" w:cs="Times New Roman"/>
          <w:sz w:val="22"/>
          <w:szCs w:val="22"/>
          <w:vertAlign w:val="subscript"/>
          <w:lang w:eastAsia="ja-JP"/>
        </w:rPr>
        <w:t>3</w:t>
      </w:r>
      <w:r w:rsidRPr="00037D46">
        <w:rPr>
          <w:rFonts w:eastAsia="Times New Roman" w:cs="Times New Roman"/>
          <w:sz w:val="22"/>
          <w:szCs w:val="22"/>
          <w:lang w:eastAsia="ja-JP"/>
        </w:rPr>
        <w:t xml:space="preserve">COOH, requires 23.15 mL of 0.4587 M barium hydroxide, </w:t>
      </w:r>
      <w:proofErr w:type="gramStart"/>
      <w:r w:rsidRPr="00037D46">
        <w:rPr>
          <w:rFonts w:eastAsia="Times New Roman" w:cs="Times New Roman"/>
          <w:sz w:val="22"/>
          <w:szCs w:val="22"/>
          <w:lang w:eastAsia="ja-JP"/>
        </w:rPr>
        <w:t>Ba(</w:t>
      </w:r>
      <w:proofErr w:type="gramEnd"/>
      <w:r w:rsidRPr="00037D46">
        <w:rPr>
          <w:rFonts w:eastAsia="Times New Roman" w:cs="Times New Roman"/>
          <w:sz w:val="22"/>
          <w:szCs w:val="22"/>
          <w:lang w:eastAsia="ja-JP"/>
        </w:rPr>
        <w:t>OH)</w:t>
      </w:r>
      <w:r w:rsidRPr="00037D46">
        <w:rPr>
          <w:rFonts w:eastAsia="Times New Roman" w:cs="Times New Roman"/>
          <w:sz w:val="22"/>
          <w:szCs w:val="22"/>
          <w:vertAlign w:val="subscript"/>
          <w:lang w:eastAsia="ja-JP"/>
        </w:rPr>
        <w:t>2</w:t>
      </w:r>
      <w:r w:rsidRPr="00037D46">
        <w:rPr>
          <w:rFonts w:eastAsia="Times New Roman" w:cs="Times New Roman"/>
          <w:sz w:val="22"/>
          <w:szCs w:val="22"/>
          <w:lang w:eastAsia="ja-JP"/>
        </w:rPr>
        <w:t>, to reach the endpoint in a titration. What is the molarity of the acetic acid solution? Given the unbalanced equation (10 points):</w:t>
      </w:r>
    </w:p>
    <w:p w:rsidR="00037D46" w:rsidRPr="00037D46" w:rsidRDefault="00037D46" w:rsidP="00037D46">
      <w:pPr>
        <w:spacing w:after="200" w:line="276" w:lineRule="auto"/>
        <w:jc w:val="center"/>
        <w:outlineLvl w:val="0"/>
        <w:rPr>
          <w:rFonts w:eastAsiaTheme="minorEastAsia" w:cs="Times New Roman"/>
          <w:sz w:val="22"/>
          <w:szCs w:val="22"/>
          <w:lang w:val="es-ES" w:eastAsia="ja-JP"/>
        </w:rPr>
      </w:pPr>
      <w:r w:rsidRPr="00037D46">
        <w:rPr>
          <w:rFonts w:eastAsiaTheme="minorEastAsia" w:cs="Times New Roman"/>
          <w:sz w:val="22"/>
          <w:szCs w:val="22"/>
          <w:lang w:val="es-ES" w:eastAsia="ja-JP"/>
        </w:rPr>
        <w:t>2 CH</w:t>
      </w:r>
      <w:r w:rsidRPr="00037D46">
        <w:rPr>
          <w:rFonts w:eastAsiaTheme="minorEastAsia" w:cs="Times New Roman"/>
          <w:sz w:val="22"/>
          <w:szCs w:val="22"/>
          <w:vertAlign w:val="subscript"/>
          <w:lang w:val="es-ES" w:eastAsia="ja-JP"/>
        </w:rPr>
        <w:t>3</w:t>
      </w:r>
      <w:r w:rsidRPr="00037D46">
        <w:rPr>
          <w:rFonts w:eastAsiaTheme="minorEastAsia" w:cs="Times New Roman"/>
          <w:sz w:val="22"/>
          <w:szCs w:val="22"/>
          <w:lang w:val="es-ES" w:eastAsia="ja-JP"/>
        </w:rPr>
        <w:t>COOH</w:t>
      </w:r>
      <w:r w:rsidRPr="00037D46">
        <w:rPr>
          <w:rFonts w:eastAsiaTheme="minorEastAsia" w:cs="Times New Roman"/>
          <w:sz w:val="22"/>
          <w:szCs w:val="22"/>
          <w:vertAlign w:val="subscript"/>
          <w:lang w:val="es-ES" w:eastAsia="ja-JP"/>
        </w:rPr>
        <w:t xml:space="preserve"> (</w:t>
      </w:r>
      <w:proofErr w:type="spellStart"/>
      <w:r w:rsidRPr="00037D46">
        <w:rPr>
          <w:rFonts w:eastAsiaTheme="minorEastAsia" w:cs="Times New Roman"/>
          <w:sz w:val="22"/>
          <w:szCs w:val="22"/>
          <w:vertAlign w:val="subscript"/>
          <w:lang w:val="es-ES" w:eastAsia="ja-JP"/>
        </w:rPr>
        <w:t>aq</w:t>
      </w:r>
      <w:proofErr w:type="spellEnd"/>
      <w:r w:rsidRPr="00037D46">
        <w:rPr>
          <w:rFonts w:eastAsiaTheme="minorEastAsia" w:cs="Times New Roman"/>
          <w:sz w:val="22"/>
          <w:szCs w:val="22"/>
          <w:vertAlign w:val="subscript"/>
          <w:lang w:val="es-ES" w:eastAsia="ja-JP"/>
        </w:rPr>
        <w:t>)</w:t>
      </w:r>
      <w:r w:rsidRPr="00037D46">
        <w:rPr>
          <w:rFonts w:eastAsiaTheme="minorEastAsia" w:cs="Times New Roman"/>
          <w:sz w:val="22"/>
          <w:szCs w:val="22"/>
          <w:lang w:val="es-ES" w:eastAsia="ja-JP"/>
        </w:rPr>
        <w:t xml:space="preserve"> + </w:t>
      </w:r>
      <w:proofErr w:type="gramStart"/>
      <w:r w:rsidRPr="00037D46">
        <w:rPr>
          <w:rFonts w:eastAsiaTheme="minorEastAsia" w:cs="Times New Roman"/>
          <w:sz w:val="22"/>
          <w:szCs w:val="22"/>
          <w:lang w:val="es-ES" w:eastAsia="ja-JP"/>
        </w:rPr>
        <w:t>Ba(</w:t>
      </w:r>
      <w:proofErr w:type="gramEnd"/>
      <w:r w:rsidRPr="00037D46">
        <w:rPr>
          <w:rFonts w:eastAsiaTheme="minorEastAsia" w:cs="Times New Roman"/>
          <w:sz w:val="22"/>
          <w:szCs w:val="22"/>
          <w:lang w:val="es-ES" w:eastAsia="ja-JP"/>
        </w:rPr>
        <w:t>OH)</w:t>
      </w:r>
      <w:r w:rsidRPr="00037D46">
        <w:rPr>
          <w:rFonts w:eastAsiaTheme="minorEastAsia" w:cs="Times New Roman"/>
          <w:sz w:val="22"/>
          <w:szCs w:val="22"/>
          <w:vertAlign w:val="subscript"/>
          <w:lang w:val="es-ES" w:eastAsia="ja-JP"/>
        </w:rPr>
        <w:t>2 (</w:t>
      </w:r>
      <w:proofErr w:type="spellStart"/>
      <w:r w:rsidRPr="00037D46">
        <w:rPr>
          <w:rFonts w:eastAsiaTheme="minorEastAsia" w:cs="Times New Roman"/>
          <w:sz w:val="22"/>
          <w:szCs w:val="22"/>
          <w:vertAlign w:val="subscript"/>
          <w:lang w:val="es-ES" w:eastAsia="ja-JP"/>
        </w:rPr>
        <w:t>aq</w:t>
      </w:r>
      <w:proofErr w:type="spellEnd"/>
      <w:r w:rsidRPr="00037D46">
        <w:rPr>
          <w:rFonts w:eastAsiaTheme="minorEastAsia" w:cs="Times New Roman"/>
          <w:sz w:val="22"/>
          <w:szCs w:val="22"/>
          <w:vertAlign w:val="subscript"/>
          <w:lang w:val="es-ES" w:eastAsia="ja-JP"/>
        </w:rPr>
        <w:t>)</w:t>
      </w:r>
      <w:r w:rsidRPr="00037D46">
        <w:rPr>
          <w:rFonts w:eastAsiaTheme="minorEastAsia" w:cs="Times New Roman"/>
          <w:sz w:val="22"/>
          <w:szCs w:val="22"/>
          <w:lang w:val="es-ES" w:eastAsia="ja-JP"/>
        </w:rPr>
        <w:t xml:space="preserve"> </w:t>
      </w:r>
      <w:r w:rsidRPr="00037D46">
        <w:rPr>
          <w:rFonts w:eastAsiaTheme="minorEastAsia" w:cs="Times New Roman"/>
          <w:sz w:val="22"/>
          <w:szCs w:val="22"/>
          <w:lang w:eastAsia="ja-JP"/>
        </w:rPr>
        <w:sym w:font="Wingdings" w:char="F0E0"/>
      </w:r>
      <w:r w:rsidRPr="00037D46">
        <w:rPr>
          <w:rFonts w:eastAsiaTheme="minorEastAsia" w:cs="Times New Roman"/>
          <w:sz w:val="22"/>
          <w:szCs w:val="22"/>
          <w:lang w:val="es-ES" w:eastAsia="ja-JP"/>
        </w:rPr>
        <w:t xml:space="preserve"> Ba(C</w:t>
      </w:r>
      <w:r w:rsidRPr="00037D46">
        <w:rPr>
          <w:rFonts w:eastAsiaTheme="minorEastAsia" w:cs="Times New Roman"/>
          <w:sz w:val="22"/>
          <w:szCs w:val="22"/>
          <w:vertAlign w:val="subscript"/>
          <w:lang w:val="es-ES" w:eastAsia="ja-JP"/>
        </w:rPr>
        <w:t>2</w:t>
      </w:r>
      <w:r w:rsidRPr="00037D46">
        <w:rPr>
          <w:rFonts w:eastAsiaTheme="minorEastAsia" w:cs="Times New Roman"/>
          <w:sz w:val="22"/>
          <w:szCs w:val="22"/>
          <w:lang w:val="es-ES" w:eastAsia="ja-JP"/>
        </w:rPr>
        <w:t>H</w:t>
      </w:r>
      <w:r w:rsidRPr="00037D46">
        <w:rPr>
          <w:rFonts w:eastAsiaTheme="minorEastAsia" w:cs="Times New Roman"/>
          <w:sz w:val="22"/>
          <w:szCs w:val="22"/>
          <w:vertAlign w:val="subscript"/>
          <w:lang w:val="es-ES" w:eastAsia="ja-JP"/>
        </w:rPr>
        <w:t>3</w:t>
      </w:r>
      <w:r w:rsidRPr="00037D46">
        <w:rPr>
          <w:rFonts w:eastAsiaTheme="minorEastAsia" w:cs="Times New Roman"/>
          <w:sz w:val="22"/>
          <w:szCs w:val="22"/>
          <w:lang w:val="es-ES" w:eastAsia="ja-JP"/>
        </w:rPr>
        <w:t>O</w:t>
      </w:r>
      <w:r w:rsidRPr="00037D46">
        <w:rPr>
          <w:rFonts w:eastAsiaTheme="minorEastAsia" w:cs="Times New Roman"/>
          <w:sz w:val="22"/>
          <w:szCs w:val="22"/>
          <w:vertAlign w:val="subscript"/>
          <w:lang w:val="es-ES" w:eastAsia="ja-JP"/>
        </w:rPr>
        <w:t>2</w:t>
      </w:r>
      <w:r w:rsidRPr="00037D46">
        <w:rPr>
          <w:rFonts w:eastAsiaTheme="minorEastAsia" w:cs="Times New Roman"/>
          <w:sz w:val="22"/>
          <w:szCs w:val="22"/>
          <w:lang w:val="es-ES" w:eastAsia="ja-JP"/>
        </w:rPr>
        <w:t>)</w:t>
      </w:r>
      <w:r w:rsidRPr="00037D46">
        <w:rPr>
          <w:rFonts w:eastAsiaTheme="minorEastAsia" w:cs="Times New Roman"/>
          <w:sz w:val="22"/>
          <w:szCs w:val="22"/>
          <w:vertAlign w:val="subscript"/>
          <w:lang w:val="es-ES" w:eastAsia="ja-JP"/>
        </w:rPr>
        <w:t>2 (</w:t>
      </w:r>
      <w:proofErr w:type="spellStart"/>
      <w:r w:rsidRPr="00037D46">
        <w:rPr>
          <w:rFonts w:eastAsiaTheme="minorEastAsia" w:cs="Times New Roman"/>
          <w:sz w:val="22"/>
          <w:szCs w:val="22"/>
          <w:vertAlign w:val="subscript"/>
          <w:lang w:val="es-ES" w:eastAsia="ja-JP"/>
        </w:rPr>
        <w:t>aq</w:t>
      </w:r>
      <w:proofErr w:type="spellEnd"/>
      <w:r w:rsidRPr="00037D46">
        <w:rPr>
          <w:rFonts w:eastAsiaTheme="minorEastAsia" w:cs="Times New Roman"/>
          <w:sz w:val="22"/>
          <w:szCs w:val="22"/>
          <w:vertAlign w:val="subscript"/>
          <w:lang w:val="es-ES" w:eastAsia="ja-JP"/>
        </w:rPr>
        <w:t>)</w:t>
      </w:r>
      <w:r w:rsidRPr="00037D46">
        <w:rPr>
          <w:rFonts w:eastAsiaTheme="minorEastAsia" w:cs="Times New Roman"/>
          <w:sz w:val="22"/>
          <w:szCs w:val="22"/>
          <w:lang w:val="es-ES" w:eastAsia="ja-JP"/>
        </w:rPr>
        <w:t xml:space="preserve"> + 2 H</w:t>
      </w:r>
      <w:r w:rsidRPr="00037D46">
        <w:rPr>
          <w:rFonts w:eastAsiaTheme="minorEastAsia" w:cs="Times New Roman"/>
          <w:sz w:val="22"/>
          <w:szCs w:val="22"/>
          <w:vertAlign w:val="subscript"/>
          <w:lang w:val="es-ES" w:eastAsia="ja-JP"/>
        </w:rPr>
        <w:t>2</w:t>
      </w:r>
      <w:r w:rsidRPr="00037D46">
        <w:rPr>
          <w:rFonts w:eastAsiaTheme="minorEastAsia" w:cs="Times New Roman"/>
          <w:sz w:val="22"/>
          <w:szCs w:val="22"/>
          <w:lang w:val="es-ES" w:eastAsia="ja-JP"/>
        </w:rPr>
        <w:t>O</w:t>
      </w:r>
      <w:r w:rsidRPr="00037D46">
        <w:rPr>
          <w:rFonts w:eastAsiaTheme="minorEastAsia" w:cs="Times New Roman"/>
          <w:sz w:val="22"/>
          <w:szCs w:val="22"/>
          <w:vertAlign w:val="subscript"/>
          <w:lang w:val="es-ES" w:eastAsia="ja-JP"/>
        </w:rPr>
        <w:t xml:space="preserve"> (l)</w:t>
      </w:r>
    </w:p>
    <w:p w:rsidR="00D33395" w:rsidRDefault="00D33395" w:rsidP="00D33395">
      <w:pPr>
        <w:pStyle w:val="ListParagraph"/>
        <w:spacing w:line="276" w:lineRule="auto"/>
        <w:ind w:left="360"/>
        <w:contextualSpacing/>
      </w:pPr>
    </w:p>
    <w:p w:rsidR="00D33395" w:rsidRDefault="00D33395" w:rsidP="00D33395">
      <w:pPr>
        <w:pStyle w:val="ListParagraph"/>
        <w:spacing w:line="276" w:lineRule="auto"/>
        <w:ind w:left="360"/>
        <w:contextualSpacing/>
      </w:pPr>
    </w:p>
    <w:p w:rsidR="00D33395" w:rsidRDefault="00D33395" w:rsidP="00D33395">
      <w:pPr>
        <w:pStyle w:val="ListParagraph"/>
        <w:spacing w:line="276" w:lineRule="auto"/>
        <w:ind w:left="360"/>
        <w:contextualSpacing/>
      </w:pPr>
    </w:p>
    <w:p w:rsidR="00D33395" w:rsidRDefault="00D33395" w:rsidP="00D33395">
      <w:pPr>
        <w:pStyle w:val="ListParagraph"/>
        <w:spacing w:line="276" w:lineRule="auto"/>
        <w:ind w:left="360"/>
        <w:contextualSpacing/>
      </w:pPr>
    </w:p>
    <w:p w:rsidR="00D33395" w:rsidRDefault="00D33395" w:rsidP="00D33395">
      <w:pPr>
        <w:pStyle w:val="ListParagraph"/>
        <w:spacing w:line="276" w:lineRule="auto"/>
        <w:ind w:left="360"/>
        <w:contextualSpacing/>
      </w:pPr>
    </w:p>
    <w:p w:rsidR="00D33395" w:rsidRDefault="00D33395" w:rsidP="00D33395">
      <w:pPr>
        <w:pStyle w:val="ListParagraph"/>
        <w:spacing w:line="276" w:lineRule="auto"/>
        <w:ind w:left="360"/>
        <w:contextualSpacing/>
      </w:pPr>
    </w:p>
    <w:p w:rsidR="00037D46" w:rsidRDefault="00037D46" w:rsidP="00037D46">
      <w:pPr>
        <w:pStyle w:val="ListParagraph"/>
        <w:numPr>
          <w:ilvl w:val="0"/>
          <w:numId w:val="1"/>
        </w:numPr>
        <w:spacing w:line="276" w:lineRule="auto"/>
        <w:contextualSpacing/>
      </w:pPr>
      <w:r>
        <w:t>How many mL of a 1.747 M solution of silver nitrate, AgNO</w:t>
      </w:r>
      <w:r w:rsidRPr="00155DA1">
        <w:rPr>
          <w:vertAlign w:val="subscript"/>
        </w:rPr>
        <w:t>3</w:t>
      </w:r>
      <w:r>
        <w:t>, can be made from 74.83 g of silver nitrate?</w:t>
      </w:r>
    </w:p>
    <w:p w:rsidR="00037D46" w:rsidRPr="00D33395" w:rsidRDefault="00037D46" w:rsidP="00037D46">
      <w:pPr>
        <w:ind w:left="1440" w:hanging="1440"/>
        <w:rPr>
          <w:rFonts w:eastAsia="Times New Roman" w:cs="Times New Roman"/>
        </w:rPr>
      </w:pPr>
    </w:p>
    <w:p w:rsidR="00D33395" w:rsidRPr="00D33395" w:rsidRDefault="00D33395" w:rsidP="00037D46">
      <w:pPr>
        <w:ind w:left="1440" w:hanging="1440"/>
        <w:rPr>
          <w:rFonts w:eastAsia="Times New Roman" w:cs="Times New Roman"/>
          <w:b/>
          <w:bCs/>
          <w:sz w:val="22"/>
          <w:szCs w:val="22"/>
        </w:rPr>
      </w:pPr>
    </w:p>
    <w:p w:rsidR="00986AC2" w:rsidRDefault="00986AC2"/>
    <w:sectPr w:rsidR="00986AC2" w:rsidSect="00D333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EAE"/>
    <w:multiLevelType w:val="hybridMultilevel"/>
    <w:tmpl w:val="A4222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9774D3"/>
    <w:multiLevelType w:val="hybridMultilevel"/>
    <w:tmpl w:val="2BD039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46"/>
    <w:rsid w:val="00022411"/>
    <w:rsid w:val="00037D46"/>
    <w:rsid w:val="00986AC2"/>
    <w:rsid w:val="00B06B6B"/>
    <w:rsid w:val="00D3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6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6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AAB4E-5667-4432-8926-843620E0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2</cp:revision>
  <dcterms:created xsi:type="dcterms:W3CDTF">2015-06-29T18:49:00Z</dcterms:created>
  <dcterms:modified xsi:type="dcterms:W3CDTF">2015-06-29T18:49:00Z</dcterms:modified>
</cp:coreProperties>
</file>